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CD11B" w14:textId="77777777" w:rsidR="006D3397" w:rsidRPr="00340636" w:rsidRDefault="006D3397" w:rsidP="006D3397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What </w:t>
      </w:r>
      <w:r w:rsidRPr="00340636">
        <w:rPr>
          <w:rFonts w:ascii="Calibri" w:hAnsi="Calibri" w:cs="Calibri"/>
        </w:rPr>
        <w:t xml:space="preserve">formal </w:t>
      </w:r>
      <w:r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anagement training</w:t>
      </w:r>
      <w:r>
        <w:rPr>
          <w:rFonts w:ascii="Calibri" w:hAnsi="Calibri" w:cs="Calibri"/>
        </w:rPr>
        <w:t xml:space="preserve"> does your parts manager have (for example,</w:t>
      </w:r>
      <w:r w:rsidRPr="0034063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</w:p>
    <w:p w14:paraId="58571295" w14:textId="0FA9341F" w:rsidR="006D3397" w:rsidRPr="006D3397" w:rsidRDefault="006D3397" w:rsidP="006D3397">
      <w:pPr>
        <w:ind w:left="720"/>
        <w:rPr>
          <w:b/>
          <w:bCs/>
        </w:rPr>
      </w:pPr>
      <w:r w:rsidRPr="006D3397">
        <w:rPr>
          <w:b/>
          <w:bCs/>
        </w:rPr>
        <w:t xml:space="preserve">Just the </w:t>
      </w:r>
      <w:proofErr w:type="spellStart"/>
      <w:r w:rsidRPr="006D3397">
        <w:rPr>
          <w:b/>
          <w:bCs/>
        </w:rPr>
        <w:t>Stellantis</w:t>
      </w:r>
      <w:proofErr w:type="spellEnd"/>
      <w:r w:rsidRPr="006D3397">
        <w:rPr>
          <w:b/>
          <w:bCs/>
        </w:rPr>
        <w:t xml:space="preserve"> courses on </w:t>
      </w:r>
      <w:proofErr w:type="spellStart"/>
      <w:r w:rsidRPr="006D3397">
        <w:rPr>
          <w:b/>
          <w:bCs/>
        </w:rPr>
        <w:t>Dealerconnect</w:t>
      </w:r>
      <w:proofErr w:type="spellEnd"/>
      <w:r w:rsidRPr="006D3397">
        <w:rPr>
          <w:b/>
          <w:bCs/>
        </w:rPr>
        <w:t xml:space="preserve"> training tab.</w:t>
      </w:r>
    </w:p>
    <w:p w14:paraId="0792E706" w14:textId="77777777" w:rsidR="006D3397" w:rsidRDefault="006D3397" w:rsidP="006D3397">
      <w:pPr>
        <w:ind w:left="720"/>
      </w:pPr>
    </w:p>
    <w:p w14:paraId="5994CD3D" w14:textId="77777777" w:rsidR="006D3397" w:rsidRPr="00340636" w:rsidRDefault="006D3397" w:rsidP="006D3397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Does your Dealership/Parts </w:t>
      </w:r>
      <w:r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>
        <w:rPr>
          <w:rFonts w:ascii="Calibri" w:hAnsi="Calibri" w:cs="Calibri"/>
        </w:rPr>
        <w:t xml:space="preserve"> What is it?</w:t>
      </w:r>
    </w:p>
    <w:p w14:paraId="3524A1E4" w14:textId="37369E82" w:rsidR="006D3397" w:rsidRDefault="006D3397" w:rsidP="006D3397">
      <w:pPr>
        <w:ind w:left="720"/>
        <w:rPr>
          <w:b/>
          <w:bCs/>
        </w:rPr>
      </w:pPr>
      <w:r w:rsidRPr="006D3397">
        <w:rPr>
          <w:b/>
          <w:bCs/>
        </w:rPr>
        <w:t xml:space="preserve">No there is no vision </w:t>
      </w:r>
      <w:proofErr w:type="gramStart"/>
      <w:r w:rsidRPr="006D3397">
        <w:rPr>
          <w:b/>
          <w:bCs/>
        </w:rPr>
        <w:t>statement</w:t>
      </w:r>
      <w:proofErr w:type="gramEnd"/>
    </w:p>
    <w:p w14:paraId="513C299D" w14:textId="77777777" w:rsidR="006D3397" w:rsidRDefault="006D3397" w:rsidP="006D3397">
      <w:pPr>
        <w:ind w:left="720"/>
        <w:rPr>
          <w:b/>
          <w:bCs/>
        </w:rPr>
      </w:pPr>
    </w:p>
    <w:p w14:paraId="48032867" w14:textId="77777777" w:rsidR="006D3397" w:rsidRPr="00340636" w:rsidRDefault="006D3397" w:rsidP="006D3397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Have you ever tracked your First Time Fill Rate</w:t>
      </w:r>
      <w:r>
        <w:rPr>
          <w:rFonts w:ascii="Calibri" w:hAnsi="Calibri" w:cs="Calibri"/>
        </w:rPr>
        <w:t xml:space="preserve"> (FTFR)</w:t>
      </w:r>
      <w:r w:rsidRPr="00340636">
        <w:rPr>
          <w:rFonts w:ascii="Calibri" w:hAnsi="Calibri" w:cs="Calibri"/>
        </w:rPr>
        <w:t xml:space="preserve"> manually (</w:t>
      </w:r>
      <w:r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>ot using the DMS or your OEM)? What is your current Repair Order FTFR?</w:t>
      </w:r>
    </w:p>
    <w:p w14:paraId="28E40001" w14:textId="2B8115AF" w:rsidR="006D3397" w:rsidRDefault="006D3397" w:rsidP="006D3397">
      <w:pPr>
        <w:ind w:left="720"/>
        <w:rPr>
          <w:b/>
          <w:bCs/>
        </w:rPr>
      </w:pPr>
      <w:r>
        <w:rPr>
          <w:b/>
          <w:bCs/>
        </w:rPr>
        <w:t>No</w:t>
      </w:r>
    </w:p>
    <w:p w14:paraId="63462BD6" w14:textId="77777777" w:rsidR="006D3397" w:rsidRDefault="006D3397" w:rsidP="006D3397">
      <w:pPr>
        <w:ind w:left="720"/>
        <w:rPr>
          <w:b/>
          <w:bCs/>
        </w:rPr>
      </w:pPr>
    </w:p>
    <w:p w14:paraId="5BCA196F" w14:textId="77777777" w:rsidR="006D3397" w:rsidRPr="00340636" w:rsidRDefault="006D3397" w:rsidP="006D3397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hat percentage of your business comes from Inside (RO/Internal/Warranty/Body Shop) vs Outside (Counter Retail &amp; Wholesale)?</w:t>
      </w:r>
    </w:p>
    <w:p w14:paraId="7BFEF2D9" w14:textId="6EC68C1C" w:rsidR="006D3397" w:rsidRDefault="006D3397" w:rsidP="006D3397">
      <w:pPr>
        <w:ind w:left="720"/>
        <w:rPr>
          <w:b/>
          <w:bCs/>
        </w:rPr>
      </w:pPr>
      <w:r>
        <w:rPr>
          <w:b/>
          <w:bCs/>
        </w:rPr>
        <w:t>~80%</w:t>
      </w:r>
    </w:p>
    <w:p w14:paraId="7CD33AFC" w14:textId="77777777" w:rsidR="006D3397" w:rsidRDefault="006D3397" w:rsidP="006D3397">
      <w:pPr>
        <w:ind w:left="720"/>
        <w:rPr>
          <w:b/>
          <w:bCs/>
        </w:rPr>
      </w:pPr>
    </w:p>
    <w:p w14:paraId="4AE4DC3D" w14:textId="77777777" w:rsidR="006D3397" w:rsidRPr="00340636" w:rsidRDefault="006D3397" w:rsidP="006D3397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Pr="0034063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</w:p>
    <w:p w14:paraId="4133C188" w14:textId="4EC2A78C" w:rsidR="006D3397" w:rsidRDefault="006D3397" w:rsidP="006D3397">
      <w:pPr>
        <w:ind w:left="720"/>
        <w:rPr>
          <w:b/>
          <w:bCs/>
        </w:rPr>
      </w:pPr>
      <w:r>
        <w:rPr>
          <w:b/>
          <w:bCs/>
        </w:rPr>
        <w:t xml:space="preserve">Only Phil (Parts manager) has access. Parts desk advisors can discount/ raise on R.O. </w:t>
      </w:r>
      <w:proofErr w:type="gramStart"/>
      <w:r>
        <w:rPr>
          <w:b/>
          <w:bCs/>
        </w:rPr>
        <w:t>level</w:t>
      </w:r>
      <w:proofErr w:type="gramEnd"/>
    </w:p>
    <w:p w14:paraId="219C611B" w14:textId="77777777" w:rsidR="006D3397" w:rsidRDefault="006D3397" w:rsidP="006D3397">
      <w:pPr>
        <w:ind w:left="720"/>
        <w:rPr>
          <w:b/>
          <w:bCs/>
        </w:rPr>
      </w:pPr>
    </w:p>
    <w:p w14:paraId="609CF5F2" w14:textId="77777777" w:rsidR="006D3397" w:rsidRPr="00340636" w:rsidRDefault="006D3397" w:rsidP="006D3397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Who can change/override </w:t>
      </w:r>
      <w:r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</w:p>
    <w:p w14:paraId="25DA8C70" w14:textId="5B1F5AF8" w:rsidR="006D3397" w:rsidRDefault="006D3397" w:rsidP="006D3397">
      <w:pPr>
        <w:ind w:left="720"/>
        <w:rPr>
          <w:b/>
          <w:bCs/>
        </w:rPr>
      </w:pPr>
      <w:r>
        <w:rPr>
          <w:b/>
          <w:bCs/>
        </w:rPr>
        <w:t xml:space="preserve">No one besides parts personnel </w:t>
      </w:r>
    </w:p>
    <w:p w14:paraId="4324BDBC" w14:textId="77777777" w:rsidR="006D3397" w:rsidRDefault="006D3397" w:rsidP="006D3397">
      <w:pPr>
        <w:ind w:left="720"/>
        <w:rPr>
          <w:b/>
          <w:bCs/>
        </w:rPr>
      </w:pPr>
    </w:p>
    <w:p w14:paraId="56D337F2" w14:textId="77777777" w:rsidR="006D3397" w:rsidRPr="00340636" w:rsidRDefault="006D3397" w:rsidP="006D3397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Are you at Retail pricing for Internal? Who established your </w:t>
      </w:r>
      <w:r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 xml:space="preserve">nternal parts pricing policies? </w:t>
      </w:r>
      <w:r>
        <w:rPr>
          <w:rFonts w:ascii="Calibri" w:hAnsi="Calibri" w:cs="Calibri"/>
        </w:rPr>
        <w:t>Are they current?</w:t>
      </w:r>
    </w:p>
    <w:p w14:paraId="6810FC79" w14:textId="4DAEFCFC" w:rsidR="006D3397" w:rsidRDefault="006D3397" w:rsidP="006D3397">
      <w:pPr>
        <w:ind w:left="720"/>
        <w:rPr>
          <w:b/>
          <w:bCs/>
        </w:rPr>
      </w:pPr>
      <w:r>
        <w:rPr>
          <w:b/>
          <w:bCs/>
        </w:rPr>
        <w:t>No there is a discount for internal.</w:t>
      </w:r>
    </w:p>
    <w:p w14:paraId="308D6009" w14:textId="77777777" w:rsidR="006D3397" w:rsidRDefault="006D3397" w:rsidP="006D3397">
      <w:pPr>
        <w:ind w:left="720"/>
        <w:rPr>
          <w:b/>
          <w:bCs/>
        </w:rPr>
      </w:pPr>
    </w:p>
    <w:p w14:paraId="1601C5B2" w14:textId="77777777" w:rsidR="006D3397" w:rsidRPr="00340636" w:rsidRDefault="006D3397" w:rsidP="006D3397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If you are in a Retail </w:t>
      </w:r>
      <w:r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not, when was the last time you petitioned the OE for retail reimbursement</w:t>
      </w:r>
      <w:r>
        <w:rPr>
          <w:rFonts w:ascii="Calibri" w:hAnsi="Calibri" w:cs="Calibri"/>
        </w:rPr>
        <w:t>?</w:t>
      </w:r>
    </w:p>
    <w:p w14:paraId="2A41641F" w14:textId="18A50493" w:rsidR="006D3397" w:rsidRDefault="006D3397" w:rsidP="006D3397">
      <w:pPr>
        <w:ind w:left="720"/>
        <w:rPr>
          <w:b/>
          <w:bCs/>
        </w:rPr>
      </w:pPr>
      <w:r>
        <w:rPr>
          <w:b/>
          <w:bCs/>
        </w:rPr>
        <w:t xml:space="preserve">We are at 1.73% reimbursement. We have not petitioned in 2 years. </w:t>
      </w:r>
    </w:p>
    <w:p w14:paraId="4950AF60" w14:textId="77777777" w:rsidR="006D3397" w:rsidRDefault="006D3397" w:rsidP="006D3397">
      <w:pPr>
        <w:ind w:left="720"/>
        <w:rPr>
          <w:b/>
          <w:bCs/>
        </w:rPr>
      </w:pPr>
    </w:p>
    <w:p w14:paraId="4493FFB4" w14:textId="66B349D5" w:rsidR="006D3397" w:rsidRPr="00340636" w:rsidRDefault="006D3397" w:rsidP="006D3397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the Parts, Service and Body Shop Managers </w:t>
      </w:r>
      <w:r>
        <w:rPr>
          <w:rFonts w:ascii="Calibri" w:hAnsi="Calibri" w:cs="Calibri"/>
        </w:rPr>
        <w:t>work</w:t>
      </w:r>
      <w:r w:rsidRPr="00340636">
        <w:rPr>
          <w:rFonts w:ascii="Calibri" w:hAnsi="Calibri" w:cs="Calibri"/>
        </w:rPr>
        <w:t xml:space="preserve"> with the Office Manager/Controller </w:t>
      </w:r>
      <w:r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>to follow up on all Work in Process (WIP) documents</w:t>
      </w:r>
      <w:r>
        <w:rPr>
          <w:rFonts w:ascii="Calibri" w:hAnsi="Calibri" w:cs="Calibri"/>
        </w:rPr>
        <w:t xml:space="preserve">. </w:t>
      </w:r>
      <w:proofErr w:type="gramStart"/>
      <w:r>
        <w:rPr>
          <w:rFonts w:ascii="Calibri" w:hAnsi="Calibri" w:cs="Calibri"/>
          <w:b/>
          <w:bCs/>
        </w:rPr>
        <w:t>Yes</w:t>
      </w:r>
      <w:proofErr w:type="gramEnd"/>
      <w:r>
        <w:rPr>
          <w:rFonts w:ascii="Calibri" w:hAnsi="Calibri" w:cs="Calibri"/>
          <w:b/>
          <w:bCs/>
        </w:rPr>
        <w:t xml:space="preserve"> weekly on Tuesdays.</w:t>
      </w:r>
      <w:r>
        <w:rPr>
          <w:rFonts w:ascii="Calibri" w:hAnsi="Calibri" w:cs="Calibri"/>
        </w:rPr>
        <w:t xml:space="preserve"> D</w:t>
      </w:r>
      <w:r>
        <w:rPr>
          <w:rFonts w:ascii="Calibri" w:hAnsi="Calibri" w:cs="Calibri"/>
        </w:rPr>
        <w:t>o they</w:t>
      </w:r>
      <w:r w:rsidRPr="00340636">
        <w:rPr>
          <w:rFonts w:ascii="Calibri" w:hAnsi="Calibri" w:cs="Calibri"/>
        </w:rPr>
        <w:t xml:space="preserve"> verify that all parts invoices and repair orders are closed out in a timely manner?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b/>
          <w:bCs/>
        </w:rPr>
        <w:t xml:space="preserve">Parts invoices, yes. R.O.s no. </w:t>
      </w:r>
      <w:r>
        <w:rPr>
          <w:rFonts w:ascii="Calibri" w:hAnsi="Calibri" w:cs="Calibri"/>
        </w:rPr>
        <w:t>What does this look like?</w:t>
      </w:r>
    </w:p>
    <w:p w14:paraId="2F98C724" w14:textId="22742359" w:rsidR="006D3397" w:rsidRDefault="006D3397" w:rsidP="006D3397">
      <w:pPr>
        <w:ind w:left="720"/>
        <w:rPr>
          <w:b/>
          <w:bCs/>
        </w:rPr>
      </w:pPr>
      <w:r>
        <w:rPr>
          <w:b/>
          <w:bCs/>
        </w:rPr>
        <w:t xml:space="preserve">Also do a quarterly fixed ops meeting. </w:t>
      </w:r>
    </w:p>
    <w:p w14:paraId="3CC08B8C" w14:textId="77777777" w:rsidR="006D3397" w:rsidRDefault="006D3397" w:rsidP="006D3397">
      <w:pPr>
        <w:ind w:left="720"/>
        <w:rPr>
          <w:b/>
          <w:bCs/>
        </w:rPr>
      </w:pPr>
    </w:p>
    <w:p w14:paraId="73F6064C" w14:textId="77777777" w:rsidR="006D3397" w:rsidRPr="00340636" w:rsidRDefault="006D3397" w:rsidP="006D3397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Is the financial statement for the </w:t>
      </w:r>
      <w:r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</w:p>
    <w:p w14:paraId="0AB8AB93" w14:textId="777D912A" w:rsidR="006D3397" w:rsidRDefault="006D3397" w:rsidP="006D3397">
      <w:pPr>
        <w:ind w:left="720"/>
        <w:rPr>
          <w:b/>
          <w:bCs/>
        </w:rPr>
      </w:pPr>
      <w:r>
        <w:rPr>
          <w:b/>
          <w:bCs/>
        </w:rPr>
        <w:t xml:space="preserve">The statement </w:t>
      </w:r>
      <w:proofErr w:type="gramStart"/>
      <w:r>
        <w:rPr>
          <w:b/>
          <w:bCs/>
        </w:rPr>
        <w:t>is</w:t>
      </w:r>
      <w:proofErr w:type="gramEnd"/>
      <w:r>
        <w:rPr>
          <w:b/>
          <w:bCs/>
        </w:rPr>
        <w:t xml:space="preserve"> not given to the parts manager. The doc is open to the parts manager to review. We review it weekly on Tuesdays. </w:t>
      </w:r>
    </w:p>
    <w:p w14:paraId="2ED615E2" w14:textId="77777777" w:rsidR="006D3397" w:rsidRPr="00340636" w:rsidRDefault="006D3397" w:rsidP="006D3397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 xml:space="preserve">What is your retail pricing strategy for your </w:t>
      </w:r>
      <w:proofErr w:type="gramStart"/>
      <w:r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</w:t>
      </w:r>
      <w:proofErr w:type="gramEnd"/>
      <w:r w:rsidRPr="00340636">
        <w:rPr>
          <w:rFonts w:ascii="Calibri" w:hAnsi="Calibri" w:cs="Calibri"/>
        </w:rPr>
        <w:t xml:space="preserve"> department? How often do you check to see whether your pricing goals are being achieved?</w:t>
      </w:r>
    </w:p>
    <w:p w14:paraId="033CD4BD" w14:textId="0245C01A" w:rsidR="006D3397" w:rsidRDefault="006D3397" w:rsidP="006D3397">
      <w:pPr>
        <w:ind w:left="720"/>
        <w:rPr>
          <w:b/>
          <w:bCs/>
        </w:rPr>
      </w:pPr>
      <w:r>
        <w:rPr>
          <w:b/>
          <w:bCs/>
        </w:rPr>
        <w:t xml:space="preserve">It is matrixed. We check prices </w:t>
      </w:r>
      <w:r w:rsidR="00236FA7">
        <w:rPr>
          <w:b/>
          <w:bCs/>
        </w:rPr>
        <w:t xml:space="preserve">quarterly. </w:t>
      </w:r>
    </w:p>
    <w:p w14:paraId="6C73BC9E" w14:textId="77777777" w:rsidR="00236FA7" w:rsidRDefault="00236FA7" w:rsidP="006D3397">
      <w:pPr>
        <w:ind w:left="720"/>
        <w:rPr>
          <w:b/>
          <w:bCs/>
        </w:rPr>
      </w:pPr>
    </w:p>
    <w:p w14:paraId="303FE915" w14:textId="77777777" w:rsidR="00236FA7" w:rsidRPr="00340636" w:rsidRDefault="00236FA7" w:rsidP="00236FA7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How often do you audit your dealership’s </w:t>
      </w:r>
      <w:r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web page? How often are coupons, hours of business, </w:t>
      </w:r>
      <w:r>
        <w:rPr>
          <w:rFonts w:ascii="Calibri" w:hAnsi="Calibri" w:cs="Calibri"/>
        </w:rPr>
        <w:t>etc., reviewed</w:t>
      </w:r>
      <w:r w:rsidRPr="00340636">
        <w:rPr>
          <w:rFonts w:ascii="Calibri" w:hAnsi="Calibri" w:cs="Calibri"/>
        </w:rPr>
        <w:t xml:space="preserve"> and updated?</w:t>
      </w:r>
    </w:p>
    <w:p w14:paraId="413D6F41" w14:textId="2E677AC9" w:rsidR="00236FA7" w:rsidRDefault="00236FA7" w:rsidP="006D3397">
      <w:pPr>
        <w:ind w:left="720"/>
        <w:rPr>
          <w:b/>
          <w:bCs/>
        </w:rPr>
      </w:pPr>
      <w:r>
        <w:rPr>
          <w:b/>
          <w:bCs/>
        </w:rPr>
        <w:t>Monthly for both</w:t>
      </w:r>
    </w:p>
    <w:p w14:paraId="351E6944" w14:textId="77777777" w:rsidR="00236FA7" w:rsidRDefault="00236FA7" w:rsidP="006D3397">
      <w:pPr>
        <w:ind w:left="720"/>
        <w:rPr>
          <w:b/>
          <w:bCs/>
        </w:rPr>
      </w:pPr>
    </w:p>
    <w:p w14:paraId="28D986FF" w14:textId="77777777" w:rsidR="00236FA7" w:rsidRPr="00340636" w:rsidRDefault="00236FA7" w:rsidP="00236FA7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Parts online </w:t>
      </w:r>
      <w:proofErr w:type="spellStart"/>
      <w:r w:rsidRPr="00340636">
        <w:rPr>
          <w:rFonts w:ascii="Calibri" w:hAnsi="Calibri" w:cs="Calibri"/>
        </w:rPr>
        <w:t>eStore</w:t>
      </w:r>
      <w:proofErr w:type="spellEnd"/>
      <w:r w:rsidRPr="00340636">
        <w:rPr>
          <w:rFonts w:ascii="Calibri" w:hAnsi="Calibri" w:cs="Calibri"/>
        </w:rPr>
        <w:t xml:space="preserve">? </w:t>
      </w:r>
      <w:r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</w:p>
    <w:p w14:paraId="5DB2358C" w14:textId="79E07133" w:rsidR="00236FA7" w:rsidRDefault="00236FA7" w:rsidP="006D3397">
      <w:pPr>
        <w:ind w:left="720"/>
        <w:rPr>
          <w:b/>
          <w:bCs/>
        </w:rPr>
      </w:pPr>
      <w:r>
        <w:rPr>
          <w:b/>
          <w:bCs/>
        </w:rPr>
        <w:t xml:space="preserve">NO. </w:t>
      </w:r>
    </w:p>
    <w:p w14:paraId="3503B0F0" w14:textId="77777777" w:rsidR="00236FA7" w:rsidRDefault="00236FA7" w:rsidP="006D3397">
      <w:pPr>
        <w:ind w:left="720"/>
        <w:rPr>
          <w:b/>
          <w:bCs/>
        </w:rPr>
      </w:pPr>
    </w:p>
    <w:p w14:paraId="16A9C47B" w14:textId="77777777" w:rsidR="00236FA7" w:rsidRPr="00340636" w:rsidRDefault="00236FA7" w:rsidP="00236FA7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sales training is available to </w:t>
      </w:r>
      <w:r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</w:p>
    <w:p w14:paraId="35024C21" w14:textId="552602C7" w:rsidR="00236FA7" w:rsidRDefault="00236FA7" w:rsidP="006D3397">
      <w:pPr>
        <w:ind w:left="720"/>
        <w:rPr>
          <w:b/>
          <w:bCs/>
        </w:rPr>
      </w:pPr>
      <w:r>
        <w:rPr>
          <w:b/>
          <w:bCs/>
        </w:rPr>
        <w:t xml:space="preserve"> </w:t>
      </w:r>
      <w:proofErr w:type="spellStart"/>
      <w:r>
        <w:rPr>
          <w:b/>
          <w:bCs/>
        </w:rPr>
        <w:t>Stellantis</w:t>
      </w:r>
      <w:proofErr w:type="spellEnd"/>
      <w:r>
        <w:rPr>
          <w:b/>
          <w:bCs/>
        </w:rPr>
        <w:t xml:space="preserve"> training on dealer connect. Phil (parts manager) is on the desk daily to observe and coach on the fly.</w:t>
      </w:r>
    </w:p>
    <w:p w14:paraId="6D8DDE83" w14:textId="77777777" w:rsidR="00236FA7" w:rsidRDefault="00236FA7" w:rsidP="006D3397">
      <w:pPr>
        <w:ind w:left="720"/>
        <w:rPr>
          <w:b/>
          <w:bCs/>
        </w:rPr>
      </w:pPr>
    </w:p>
    <w:p w14:paraId="364C84F5" w14:textId="77777777" w:rsidR="00236FA7" w:rsidRPr="00340636" w:rsidRDefault="00236FA7" w:rsidP="00236FA7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process to </w:t>
      </w:r>
      <w:r>
        <w:rPr>
          <w:rFonts w:ascii="Calibri" w:hAnsi="Calibri" w:cs="Calibri"/>
        </w:rPr>
        <w:t>offer</w:t>
      </w:r>
      <w:r w:rsidRPr="00340636">
        <w:rPr>
          <w:rFonts w:ascii="Calibri" w:hAnsi="Calibri" w:cs="Calibri"/>
        </w:rPr>
        <w:t xml:space="preserve"> accessories to 100% of your </w:t>
      </w:r>
      <w:r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>
        <w:rPr>
          <w:rFonts w:ascii="Calibri" w:hAnsi="Calibri" w:cs="Calibri"/>
        </w:rPr>
        <w:t>U</w:t>
      </w:r>
      <w:r w:rsidRPr="00340636">
        <w:rPr>
          <w:rFonts w:ascii="Calibri" w:hAnsi="Calibri" w:cs="Calibri"/>
        </w:rPr>
        <w:t xml:space="preserve">sed customers?  </w:t>
      </w:r>
      <w:r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 xml:space="preserve">? </w:t>
      </w:r>
    </w:p>
    <w:p w14:paraId="2D04D8CF" w14:textId="2630D5D3" w:rsidR="00236FA7" w:rsidRDefault="00236FA7" w:rsidP="006D3397">
      <w:pPr>
        <w:ind w:left="720"/>
        <w:rPr>
          <w:b/>
          <w:bCs/>
        </w:rPr>
      </w:pPr>
      <w:r>
        <w:rPr>
          <w:b/>
          <w:bCs/>
        </w:rPr>
        <w:t>No but we will put something together.</w:t>
      </w:r>
    </w:p>
    <w:p w14:paraId="05488FA3" w14:textId="77777777" w:rsidR="00236FA7" w:rsidRDefault="00236FA7" w:rsidP="006D3397">
      <w:pPr>
        <w:ind w:left="720"/>
        <w:rPr>
          <w:b/>
          <w:bCs/>
        </w:rPr>
      </w:pPr>
    </w:p>
    <w:p w14:paraId="70EEED1C" w14:textId="77777777" w:rsidR="00236FA7" w:rsidRPr="00340636" w:rsidRDefault="00236FA7" w:rsidP="00236FA7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would help you sell more accessories? </w:t>
      </w:r>
    </w:p>
    <w:p w14:paraId="6045FD9F" w14:textId="3E038086" w:rsidR="00236FA7" w:rsidRDefault="00236FA7" w:rsidP="006D3397">
      <w:pPr>
        <w:ind w:left="720"/>
        <w:rPr>
          <w:b/>
          <w:bCs/>
        </w:rPr>
      </w:pPr>
      <w:r>
        <w:rPr>
          <w:b/>
          <w:bCs/>
        </w:rPr>
        <w:t>A display in the showroom</w:t>
      </w:r>
    </w:p>
    <w:p w14:paraId="1F7CB80F" w14:textId="77777777" w:rsidR="00236FA7" w:rsidRDefault="00236FA7" w:rsidP="006D3397">
      <w:pPr>
        <w:ind w:left="720"/>
        <w:rPr>
          <w:b/>
          <w:bCs/>
        </w:rPr>
      </w:pPr>
    </w:p>
    <w:p w14:paraId="6D5BC3A1" w14:textId="77777777" w:rsidR="00236FA7" w:rsidRPr="00340636" w:rsidRDefault="00236FA7" w:rsidP="00236FA7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review your wholesale customers to see if </w:t>
      </w:r>
      <w:r>
        <w:rPr>
          <w:rFonts w:ascii="Calibri" w:hAnsi="Calibri" w:cs="Calibri"/>
        </w:rPr>
        <w:t>their s</w:t>
      </w:r>
      <w:r w:rsidRPr="00340636">
        <w:rPr>
          <w:rFonts w:ascii="Calibri" w:hAnsi="Calibri" w:cs="Calibri"/>
        </w:rPr>
        <w:t>ales</w:t>
      </w:r>
      <w:r>
        <w:rPr>
          <w:rFonts w:ascii="Calibri" w:hAnsi="Calibri" w:cs="Calibri"/>
        </w:rPr>
        <w:t>, g</w:t>
      </w:r>
      <w:r w:rsidRPr="00340636">
        <w:rPr>
          <w:rFonts w:ascii="Calibri" w:hAnsi="Calibri" w:cs="Calibri"/>
        </w:rPr>
        <w:t>ross</w:t>
      </w:r>
      <w:r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How often are they reviewed?</w:t>
      </w:r>
    </w:p>
    <w:p w14:paraId="405F48F4" w14:textId="23D23C9D" w:rsidR="00236FA7" w:rsidRDefault="00236FA7" w:rsidP="006D3397">
      <w:pPr>
        <w:ind w:left="720"/>
        <w:rPr>
          <w:b/>
          <w:bCs/>
        </w:rPr>
      </w:pPr>
      <w:r>
        <w:rPr>
          <w:b/>
          <w:bCs/>
        </w:rPr>
        <w:t xml:space="preserve">Yes quarterly. </w:t>
      </w:r>
    </w:p>
    <w:p w14:paraId="76F9EAF1" w14:textId="77777777" w:rsidR="00236FA7" w:rsidRDefault="00236FA7" w:rsidP="006D3397">
      <w:pPr>
        <w:ind w:left="720"/>
        <w:rPr>
          <w:b/>
          <w:bCs/>
        </w:rPr>
      </w:pPr>
    </w:p>
    <w:p w14:paraId="533F3EBF" w14:textId="77777777" w:rsidR="00236FA7" w:rsidRPr="00340636" w:rsidRDefault="00236FA7" w:rsidP="00236FA7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proofErr w:type="gramStart"/>
      <w:r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</w:t>
      </w:r>
      <w:proofErr w:type="gramEnd"/>
      <w:r w:rsidRPr="00340636">
        <w:rPr>
          <w:rFonts w:ascii="Calibri" w:hAnsi="Calibri" w:cs="Calibri"/>
        </w:rPr>
        <w:t xml:space="preserve"> salespeople must sell each day just to breakeven?  </w:t>
      </w:r>
    </w:p>
    <w:p w14:paraId="478C4965" w14:textId="3F3755DA" w:rsidR="00236FA7" w:rsidRDefault="00236FA7" w:rsidP="006D3397">
      <w:pPr>
        <w:ind w:left="720"/>
        <w:rPr>
          <w:b/>
          <w:bCs/>
        </w:rPr>
      </w:pPr>
      <w:r>
        <w:rPr>
          <w:b/>
          <w:bCs/>
        </w:rPr>
        <w:t>No</w:t>
      </w:r>
    </w:p>
    <w:p w14:paraId="20F5F68F" w14:textId="77777777" w:rsidR="00236FA7" w:rsidRDefault="00236FA7" w:rsidP="006D3397">
      <w:pPr>
        <w:ind w:left="720"/>
        <w:rPr>
          <w:b/>
          <w:bCs/>
        </w:rPr>
      </w:pPr>
    </w:p>
    <w:p w14:paraId="304E2DC3" w14:textId="77777777" w:rsidR="00236FA7" w:rsidRPr="00340636" w:rsidRDefault="00236FA7" w:rsidP="00236FA7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</w:p>
    <w:p w14:paraId="0C868359" w14:textId="304AC46B" w:rsidR="00236FA7" w:rsidRDefault="00236FA7" w:rsidP="006D3397">
      <w:pPr>
        <w:ind w:left="720"/>
        <w:rPr>
          <w:b/>
          <w:bCs/>
        </w:rPr>
      </w:pPr>
      <w:r>
        <w:rPr>
          <w:b/>
          <w:bCs/>
        </w:rPr>
        <w:t xml:space="preserve">Monthly Reconciliation. Yearly outside vendor audit. Daily packing list audit. </w:t>
      </w:r>
    </w:p>
    <w:p w14:paraId="162FE616" w14:textId="77777777" w:rsidR="00236FA7" w:rsidRDefault="00236FA7" w:rsidP="006D3397">
      <w:pPr>
        <w:ind w:left="720"/>
        <w:rPr>
          <w:b/>
          <w:bCs/>
        </w:rPr>
      </w:pPr>
    </w:p>
    <w:p w14:paraId="2383B54A" w14:textId="77777777" w:rsidR="00236FA7" w:rsidRPr="00340636" w:rsidRDefault="00236FA7" w:rsidP="00236FA7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Are lost sales being tracked in your DMS? Do you have a common definition that all counter people understand?</w:t>
      </w:r>
      <w:r>
        <w:rPr>
          <w:rFonts w:ascii="Calibri" w:hAnsi="Calibri" w:cs="Calibri"/>
        </w:rPr>
        <w:t xml:space="preserve"> What is your definition?</w:t>
      </w:r>
    </w:p>
    <w:p w14:paraId="3534639B" w14:textId="628B311B" w:rsidR="00236FA7" w:rsidRDefault="00236FA7" w:rsidP="006D3397">
      <w:pPr>
        <w:ind w:left="720"/>
        <w:rPr>
          <w:b/>
          <w:bCs/>
        </w:rPr>
      </w:pPr>
      <w:r>
        <w:rPr>
          <w:b/>
          <w:bCs/>
        </w:rPr>
        <w:t xml:space="preserve">They weren’t but we just implemented lost sales in the DMS. The definition is a sale that cannot </w:t>
      </w:r>
      <w:r w:rsidR="00446C48">
        <w:rPr>
          <w:b/>
          <w:bCs/>
        </w:rPr>
        <w:t>be filled in the same day.</w:t>
      </w:r>
    </w:p>
    <w:p w14:paraId="5B5289DF" w14:textId="77777777" w:rsidR="00236FA7" w:rsidRDefault="00236FA7" w:rsidP="006D3397">
      <w:pPr>
        <w:ind w:left="720"/>
        <w:rPr>
          <w:b/>
          <w:bCs/>
        </w:rPr>
      </w:pPr>
    </w:p>
    <w:p w14:paraId="25675826" w14:textId="77777777" w:rsidR="00236FA7" w:rsidRPr="00340636" w:rsidRDefault="00236FA7" w:rsidP="00236FA7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the biggest obstacle </w:t>
      </w:r>
      <w:r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</w:t>
      </w:r>
      <w:proofErr w:type="gramStart"/>
      <w:r w:rsidRPr="00340636">
        <w:rPr>
          <w:rFonts w:ascii="Calibri" w:hAnsi="Calibri" w:cs="Calibri"/>
        </w:rPr>
        <w:t>Special</w:t>
      </w:r>
      <w:r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Order</w:t>
      </w:r>
      <w:proofErr w:type="gramEnd"/>
      <w:r w:rsidRPr="00340636">
        <w:rPr>
          <w:rFonts w:ascii="Calibri" w:hAnsi="Calibri" w:cs="Calibri"/>
        </w:rPr>
        <w:t xml:space="preserve"> parts off the SOP shelves and installed/picked up? </w:t>
      </w:r>
    </w:p>
    <w:p w14:paraId="08AD5FAF" w14:textId="1D44A8D3" w:rsidR="00236FA7" w:rsidRPr="00446C48" w:rsidRDefault="00446C48" w:rsidP="00446C48">
      <w:pPr>
        <w:pStyle w:val="ListParagrap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Service BDC agent calls customers when the part comes in.</w:t>
      </w:r>
    </w:p>
    <w:p w14:paraId="7E3C60B0" w14:textId="77777777" w:rsidR="00236FA7" w:rsidRDefault="00236FA7" w:rsidP="00236FA7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 xml:space="preserve">In your store, what do you feel is the biggest cause of frozen capital and/or obsolescence? What is </w:t>
      </w:r>
      <w:r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obsolescence? </w:t>
      </w:r>
    </w:p>
    <w:p w14:paraId="161B7E0E" w14:textId="2ADDEF34" w:rsidR="00446C48" w:rsidRPr="00AC28FE" w:rsidRDefault="00AC28FE" w:rsidP="00446C48">
      <w:pPr>
        <w:ind w:left="360"/>
        <w:contextualSpacing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Biggest</w:t>
      </w:r>
      <w:proofErr w:type="gramEnd"/>
      <w:r>
        <w:rPr>
          <w:rFonts w:ascii="Calibri" w:hAnsi="Calibri" w:cs="Calibri"/>
          <w:b/>
          <w:bCs/>
        </w:rPr>
        <w:t xml:space="preserve"> cause of obsolescence is bad wholesale customers (recently shut off to fix problem). Also implementing the new </w:t>
      </w:r>
      <w:proofErr w:type="spellStart"/>
      <w:r>
        <w:rPr>
          <w:rFonts w:ascii="Calibri" w:hAnsi="Calibri" w:cs="Calibri"/>
          <w:b/>
          <w:bCs/>
        </w:rPr>
        <w:t>bdc</w:t>
      </w:r>
      <w:proofErr w:type="spellEnd"/>
      <w:r>
        <w:rPr>
          <w:rFonts w:ascii="Calibri" w:hAnsi="Calibri" w:cs="Calibri"/>
          <w:b/>
          <w:bCs/>
        </w:rPr>
        <w:t xml:space="preserve"> agent to get the SOP scheduled for service. </w:t>
      </w:r>
    </w:p>
    <w:p w14:paraId="6D562EE7" w14:textId="77777777" w:rsidR="00236FA7" w:rsidRPr="00340636" w:rsidRDefault="00236FA7" w:rsidP="00236FA7">
      <w:pPr>
        <w:pStyle w:val="ListParagraph"/>
        <w:ind w:left="360"/>
        <w:rPr>
          <w:rFonts w:ascii="Calibri" w:hAnsi="Calibri" w:cs="Calibri"/>
        </w:rPr>
      </w:pPr>
    </w:p>
    <w:p w14:paraId="1E525492" w14:textId="77777777" w:rsidR="00236FA7" w:rsidRDefault="00236FA7" w:rsidP="00236FA7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is your phase in/phase out strategy? How do you balance this strategy with factory recommended stocking guidelines (RIM, ARO, Parts Eye, etc.)?</w:t>
      </w:r>
    </w:p>
    <w:p w14:paraId="4A2D4D00" w14:textId="5FE8B949" w:rsidR="00AC28FE" w:rsidRPr="00AC28FE" w:rsidRDefault="00AC28FE" w:rsidP="00AC28FE">
      <w:pPr>
        <w:ind w:left="360"/>
        <w:contextualSpacing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Depending on the size and cost of the part, we phase in at 2/6. </w:t>
      </w:r>
    </w:p>
    <w:p w14:paraId="57833A3B" w14:textId="77777777" w:rsidR="00236FA7" w:rsidRPr="00340636" w:rsidRDefault="00236FA7" w:rsidP="00236FA7">
      <w:pPr>
        <w:pStyle w:val="ListParagraph"/>
        <w:ind w:left="360"/>
        <w:rPr>
          <w:rFonts w:ascii="Calibri" w:hAnsi="Calibri" w:cs="Calibri"/>
        </w:rPr>
      </w:pPr>
    </w:p>
    <w:p w14:paraId="605DD76D" w14:textId="77777777" w:rsidR="00236FA7" w:rsidRDefault="00236FA7" w:rsidP="00236FA7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On a scale of 1-10 (10 </w:t>
      </w:r>
      <w:r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</w:p>
    <w:p w14:paraId="2292E0DE" w14:textId="57A0B65A" w:rsidR="00AC28FE" w:rsidRPr="00AC28FE" w:rsidRDefault="00AC28FE" w:rsidP="00AC28FE">
      <w:pPr>
        <w:ind w:left="360"/>
        <w:contextualSpacing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8. We review the doc as a store weekly.</w:t>
      </w:r>
    </w:p>
    <w:p w14:paraId="0B1E6351" w14:textId="77777777" w:rsidR="00236FA7" w:rsidRPr="00340636" w:rsidRDefault="00236FA7" w:rsidP="00236FA7">
      <w:pPr>
        <w:pStyle w:val="ListParagraph"/>
        <w:ind w:left="360"/>
        <w:rPr>
          <w:rFonts w:ascii="Calibri" w:hAnsi="Calibri" w:cs="Calibri"/>
        </w:rPr>
      </w:pPr>
    </w:p>
    <w:p w14:paraId="27D4D16D" w14:textId="77777777" w:rsidR="00236FA7" w:rsidRPr="00340636" w:rsidRDefault="00236FA7" w:rsidP="00236FA7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the one thing that your organization can do or provide to help </w:t>
      </w:r>
      <w:r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>job more effectively?</w:t>
      </w:r>
    </w:p>
    <w:p w14:paraId="324BEA46" w14:textId="1B110494" w:rsidR="00236FA7" w:rsidRPr="00236FA7" w:rsidRDefault="00AC28FE" w:rsidP="006D3397">
      <w:pPr>
        <w:ind w:left="720"/>
        <w:rPr>
          <w:b/>
          <w:bCs/>
        </w:rPr>
      </w:pPr>
      <w:r>
        <w:rPr>
          <w:b/>
          <w:bCs/>
        </w:rPr>
        <w:t>Better training.</w:t>
      </w:r>
    </w:p>
    <w:sectPr w:rsidR="00236FA7" w:rsidRPr="00236F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55150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397"/>
    <w:rsid w:val="00236FA7"/>
    <w:rsid w:val="00446C48"/>
    <w:rsid w:val="006D3397"/>
    <w:rsid w:val="00AC2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FDF5F9"/>
  <w15:chartTrackingRefBased/>
  <w15:docId w15:val="{59F42D2E-AF79-4133-A5A2-5735D9C1B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3397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33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D33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D33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33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33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D339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D339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D339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D339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33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D33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D33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339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339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D339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D339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D339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D339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D339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D33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D33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D33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D33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D339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D339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D339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33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339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D339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733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Nicholas Christopher</dc:creator>
  <cp:keywords/>
  <dc:description/>
  <cp:lastModifiedBy>Nicholas Christopher</cp:lastModifiedBy>
  <cp:revision>1</cp:revision>
  <dcterms:created xsi:type="dcterms:W3CDTF">2024-02-16T19:25:00Z</dcterms:created>
  <dcterms:modified xsi:type="dcterms:W3CDTF">2024-02-16T20:25:00Z</dcterms:modified>
</cp:coreProperties>
</file>